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ED" w:rsidRPr="00AA15ED" w:rsidRDefault="00AA15ED" w:rsidP="00AA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A15E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</w:t>
      </w:r>
    </w:p>
    <w:p w:rsidR="00AA15ED" w:rsidRPr="00AA15ED" w:rsidRDefault="00AA15ED" w:rsidP="00AA1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15E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AA15ED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НАСТАВНИЧЕСТВЕ</w:t>
      </w:r>
      <w:proofErr w:type="gramEnd"/>
      <w:r w:rsidRPr="00AA15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КОЛЛЕДЖЕ»</w:t>
      </w:r>
    </w:p>
    <w:p w:rsidR="00AA15ED" w:rsidRDefault="00AA15ED" w:rsidP="0032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5ED" w:rsidRDefault="00AA15ED" w:rsidP="0032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1A" w:rsidRDefault="00320581" w:rsidP="00320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320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81" w:rsidRPr="00320581" w:rsidRDefault="00320581" w:rsidP="00320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20581" w:rsidRDefault="00320581" w:rsidP="0032058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20581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  с законом РК «Об образовании», Уставом </w:t>
      </w:r>
      <w:r w:rsidR="000C12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2911">
        <w:rPr>
          <w:rFonts w:ascii="Times New Roman" w:eastAsia="Times New Roman" w:hAnsi="Times New Roman" w:cs="Times New Roman"/>
          <w:bCs/>
          <w:sz w:val="28"/>
          <w:szCs w:val="28"/>
        </w:rPr>
        <w:t>Тарбагатайского</w:t>
      </w:r>
      <w:proofErr w:type="spellEnd"/>
      <w:r w:rsidR="000F29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121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к</w:t>
      </w:r>
      <w:proofErr w:type="spellStart"/>
      <w:r w:rsidRPr="00320581">
        <w:rPr>
          <w:rFonts w:ascii="Times New Roman" w:eastAsia="Times New Roman" w:hAnsi="Times New Roman" w:cs="Times New Roman"/>
          <w:bCs/>
          <w:sz w:val="28"/>
          <w:szCs w:val="28"/>
        </w:rPr>
        <w:t>олледж</w:t>
      </w:r>
      <w:proofErr w:type="spellEnd"/>
      <w:r w:rsidR="000C121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а.</w:t>
      </w:r>
    </w:p>
    <w:p w:rsidR="00320581" w:rsidRDefault="00320581" w:rsidP="0032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581">
        <w:rPr>
          <w:rFonts w:ascii="Times New Roman" w:hAnsi="Times New Roman" w:cs="Times New Roman"/>
          <w:sz w:val="28"/>
          <w:szCs w:val="28"/>
        </w:rPr>
        <w:t xml:space="preserve">Методический совет  - один из коллегиальных органов управления колледжа. </w:t>
      </w:r>
    </w:p>
    <w:p w:rsidR="00D97E77" w:rsidRPr="00D97E77" w:rsidRDefault="00D97E77" w:rsidP="0032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0581" w:rsidRPr="00320581" w:rsidRDefault="00320581" w:rsidP="003205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581">
        <w:rPr>
          <w:rFonts w:ascii="Times New Roman" w:hAnsi="Times New Roman" w:cs="Times New Roman"/>
          <w:b/>
          <w:sz w:val="28"/>
          <w:szCs w:val="28"/>
        </w:rPr>
        <w:t>Основные задачи методического совета</w:t>
      </w:r>
    </w:p>
    <w:p w:rsidR="00320581" w:rsidRPr="00320581" w:rsidRDefault="00320581" w:rsidP="0032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Основными задачами методического совета являются:</w:t>
      </w:r>
    </w:p>
    <w:p w:rsidR="00320581" w:rsidRPr="00320581" w:rsidRDefault="00320581" w:rsidP="003205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Организация мониторинга качества методического обеспечения учебного процесса.</w:t>
      </w:r>
    </w:p>
    <w:p w:rsidR="00320581" w:rsidRPr="00320581" w:rsidRDefault="00320581" w:rsidP="003205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Планирование, организация экспертизы и рекомендация к изданию учебной, учебно-методической и научно-методической литературы, пособий и других материалов, разрабатываемых  в колледже.</w:t>
      </w:r>
    </w:p>
    <w:p w:rsidR="00320581" w:rsidRPr="00320581" w:rsidRDefault="00320581" w:rsidP="003205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Методическое обеспечение и совершенствование учебного процесса в колледже.</w:t>
      </w:r>
    </w:p>
    <w:p w:rsidR="00320581" w:rsidRPr="00320581" w:rsidRDefault="00320581" w:rsidP="003205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опыта по организации и совершенствованию учебно-методической и научно-методической работы.</w:t>
      </w:r>
    </w:p>
    <w:p w:rsidR="00320581" w:rsidRPr="00320581" w:rsidRDefault="00320581" w:rsidP="003205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3205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581">
        <w:rPr>
          <w:rFonts w:ascii="Times New Roman" w:hAnsi="Times New Roman" w:cs="Times New Roman"/>
          <w:sz w:val="28"/>
          <w:szCs w:val="28"/>
        </w:rPr>
        <w:t xml:space="preserve">  повышением квалификации,  аттестации педагогических работников.</w:t>
      </w:r>
    </w:p>
    <w:p w:rsidR="00320581" w:rsidRPr="00320581" w:rsidRDefault="00320581" w:rsidP="003205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Организация работы по внедрению новых и совершенствованию существующих технологий, методов и средств обучения в колледже.</w:t>
      </w:r>
    </w:p>
    <w:p w:rsidR="00320581" w:rsidRPr="00320581" w:rsidRDefault="00320581" w:rsidP="003205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 xml:space="preserve">Организация работы с </w:t>
      </w:r>
      <w:r w:rsidR="0067097F">
        <w:rPr>
          <w:rFonts w:ascii="Times New Roman" w:hAnsi="Times New Roman" w:cs="Times New Roman"/>
          <w:sz w:val="28"/>
          <w:szCs w:val="28"/>
          <w:lang w:val="kk-KZ"/>
        </w:rPr>
        <w:t>начинающими</w:t>
      </w:r>
      <w:r w:rsidRPr="00320581">
        <w:rPr>
          <w:rFonts w:ascii="Times New Roman" w:hAnsi="Times New Roman" w:cs="Times New Roman"/>
          <w:sz w:val="28"/>
          <w:szCs w:val="28"/>
        </w:rPr>
        <w:t xml:space="preserve"> преподавателями колледжа.</w:t>
      </w:r>
    </w:p>
    <w:p w:rsidR="00320581" w:rsidRDefault="00320581" w:rsidP="003205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Организация и проведение аттестацию пед</w:t>
      </w:r>
      <w:r w:rsidR="000F2911">
        <w:rPr>
          <w:rFonts w:ascii="Times New Roman" w:hAnsi="Times New Roman" w:cs="Times New Roman"/>
          <w:sz w:val="28"/>
          <w:szCs w:val="28"/>
        </w:rPr>
        <w:t>агогических работников колледжа</w:t>
      </w:r>
      <w:proofErr w:type="gramStart"/>
      <w:r w:rsidR="000F2911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F2911" w:rsidRPr="00320581" w:rsidRDefault="000F2911" w:rsidP="000F291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0581" w:rsidRPr="00320581" w:rsidRDefault="00320581" w:rsidP="003205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58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методического совета</w:t>
      </w:r>
    </w:p>
    <w:p w:rsidR="00320581" w:rsidRPr="00320581" w:rsidRDefault="00320581" w:rsidP="0032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Основными направлениями  деятельности методического совета являются:</w:t>
      </w:r>
    </w:p>
    <w:p w:rsidR="00320581" w:rsidRPr="00320581" w:rsidRDefault="00320581" w:rsidP="00320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Организация экспертизы рабочих учебных планов и программ с учетом требований государственных общеобязательных стандартов образования.</w:t>
      </w:r>
    </w:p>
    <w:p w:rsidR="00320581" w:rsidRPr="00320581" w:rsidRDefault="00320581" w:rsidP="00320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Рассмотрение и согласование планов работы ЦК.</w:t>
      </w:r>
    </w:p>
    <w:p w:rsidR="00320581" w:rsidRPr="00320581" w:rsidRDefault="00320581" w:rsidP="00320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Обсуждение рабочих учебных планов и программ по отдельным дисциплинам.</w:t>
      </w:r>
    </w:p>
    <w:p w:rsidR="00320581" w:rsidRPr="00320581" w:rsidRDefault="00320581" w:rsidP="00320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Рассмотрение вопросов учебно-методического обеспечения учебного процесса.</w:t>
      </w:r>
    </w:p>
    <w:p w:rsidR="00320581" w:rsidRPr="00320581" w:rsidRDefault="00320581" w:rsidP="00320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Рассмотрение вопросов внедрения разнообразных форм методической работы, направленных на совершенствование учебно-воспитательного процесса и оказание практической помощи педагогическим работникам.</w:t>
      </w:r>
    </w:p>
    <w:p w:rsidR="00320581" w:rsidRDefault="00320581" w:rsidP="00320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Организация и проведение семинаров, конференций, совещаний по совершенствованию учебно-методической и научно-методической работы.</w:t>
      </w:r>
    </w:p>
    <w:p w:rsidR="00320581" w:rsidRPr="00320581" w:rsidRDefault="00320581" w:rsidP="003205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581">
        <w:rPr>
          <w:rFonts w:ascii="Times New Roman" w:hAnsi="Times New Roman" w:cs="Times New Roman"/>
          <w:b/>
          <w:sz w:val="28"/>
          <w:szCs w:val="28"/>
        </w:rPr>
        <w:lastRenderedPageBreak/>
        <w:t>Порядок избрания и работы методического совета</w:t>
      </w:r>
    </w:p>
    <w:p w:rsidR="00320581" w:rsidRPr="00320581" w:rsidRDefault="00320581" w:rsidP="0032058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1. В состав методического совета входят заместители директора колледжа, председатели цикловых комиссии, методист, преподаватели.</w:t>
      </w:r>
    </w:p>
    <w:p w:rsidR="00320581" w:rsidRPr="00320581" w:rsidRDefault="00320581" w:rsidP="0032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ab/>
        <w:t>2. Состав совета утверждается приказом директора колледжа.</w:t>
      </w:r>
    </w:p>
    <w:p w:rsidR="00320581" w:rsidRPr="00320581" w:rsidRDefault="00320581" w:rsidP="0032058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3.Секретарь методического совета избирается открытым голосованием.</w:t>
      </w: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4.Работа методического совета осуществляется в соответствии с годовым планом работы, принятым на заседании методического совета большинством голосов присутствующих и утвержденным директором колледжа.</w:t>
      </w: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5. Руководство деятельностью методического совета осуществляет Председатель –директор</w:t>
      </w:r>
      <w:r w:rsidR="00530B75">
        <w:rPr>
          <w:rFonts w:ascii="Times New Roman" w:hAnsi="Times New Roman" w:cs="Times New Roman"/>
          <w:sz w:val="28"/>
          <w:szCs w:val="28"/>
          <w:lang w:val="kk-KZ"/>
        </w:rPr>
        <w:t xml:space="preserve"> колледжа</w:t>
      </w:r>
      <w:r w:rsidRPr="00320581">
        <w:rPr>
          <w:rFonts w:ascii="Times New Roman" w:hAnsi="Times New Roman" w:cs="Times New Roman"/>
          <w:sz w:val="28"/>
          <w:szCs w:val="28"/>
        </w:rPr>
        <w:t>.</w:t>
      </w: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 xml:space="preserve">6. Заседание методического совета проводится 1 раза в два месяца. </w:t>
      </w: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7. По результатам рассмотренных вопросов на заседании методического совета большинством голосов присутствующих членов принимаются рекомендации методического совета и оформляются протоколом. Протоколы заседания и решения совета подписываются председателем и секретарем методического совета.</w:t>
      </w: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8. Методический совет считается правомочным, если в нем принимают участие не менее двух третей его членов.</w:t>
      </w: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9. Председатель методического совета один раз в год отчитывается о результатах деятельности методического совета перед педагогическим советом колледжа.</w:t>
      </w: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20581">
        <w:rPr>
          <w:rFonts w:ascii="Times New Roman" w:hAnsi="Times New Roman" w:cs="Times New Roman"/>
          <w:sz w:val="28"/>
          <w:szCs w:val="28"/>
        </w:rPr>
        <w:t>10. Каждый член методического совета должен посещать все заседания, принимать участие в его работе, своевременно и точно выполнять возлагаемые на него поручения.</w:t>
      </w: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20581" w:rsidRPr="00320581" w:rsidRDefault="00320581" w:rsidP="0032058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20581" w:rsidRPr="00320581" w:rsidRDefault="00320581" w:rsidP="0032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581" w:rsidRPr="00320581" w:rsidRDefault="00320581" w:rsidP="0032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581" w:rsidRPr="00320581" w:rsidSect="003205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12A"/>
    <w:multiLevelType w:val="hybridMultilevel"/>
    <w:tmpl w:val="844AA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C4F0F"/>
    <w:multiLevelType w:val="hybridMultilevel"/>
    <w:tmpl w:val="4D74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62BEE"/>
    <w:multiLevelType w:val="hybridMultilevel"/>
    <w:tmpl w:val="4D74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24D14"/>
    <w:multiLevelType w:val="hybridMultilevel"/>
    <w:tmpl w:val="67A000A0"/>
    <w:lvl w:ilvl="0" w:tplc="8FA2A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92262A"/>
    <w:multiLevelType w:val="hybridMultilevel"/>
    <w:tmpl w:val="7D0A8C2E"/>
    <w:lvl w:ilvl="0" w:tplc="02829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8A"/>
    <w:rsid w:val="000C121A"/>
    <w:rsid w:val="000F2911"/>
    <w:rsid w:val="00103E6D"/>
    <w:rsid w:val="00105689"/>
    <w:rsid w:val="00320581"/>
    <w:rsid w:val="00530B75"/>
    <w:rsid w:val="005C5F45"/>
    <w:rsid w:val="005E0F31"/>
    <w:rsid w:val="0067097F"/>
    <w:rsid w:val="00750471"/>
    <w:rsid w:val="00756886"/>
    <w:rsid w:val="00770BAF"/>
    <w:rsid w:val="00794F3C"/>
    <w:rsid w:val="009D0791"/>
    <w:rsid w:val="00A70F9A"/>
    <w:rsid w:val="00AA15ED"/>
    <w:rsid w:val="00C4078A"/>
    <w:rsid w:val="00D70FE9"/>
    <w:rsid w:val="00D97E77"/>
    <w:rsid w:val="00DB67F6"/>
    <w:rsid w:val="00F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03E6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0C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2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03E6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0C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Айнамгуль</dc:creator>
  <cp:lastModifiedBy>Маржан</cp:lastModifiedBy>
  <cp:revision>3</cp:revision>
  <cp:lastPrinted>2019-01-14T10:05:00Z</cp:lastPrinted>
  <dcterms:created xsi:type="dcterms:W3CDTF">2020-12-22T10:39:00Z</dcterms:created>
  <dcterms:modified xsi:type="dcterms:W3CDTF">2020-12-23T08:50:00Z</dcterms:modified>
</cp:coreProperties>
</file>