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E4" w:rsidRPr="00FD51E4" w:rsidRDefault="00FD51E4" w:rsidP="00FD51E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D51E4">
        <w:rPr>
          <w:rFonts w:ascii="Times New Roman" w:hAnsi="Times New Roman" w:cs="Times New Roman"/>
          <w:b/>
          <w:i/>
          <w:sz w:val="24"/>
          <w:szCs w:val="24"/>
        </w:rPr>
        <w:t>УТВЕРЖД</w:t>
      </w:r>
      <w:r w:rsidRPr="00FD51E4">
        <w:rPr>
          <w:rFonts w:ascii="Times New Roman" w:hAnsi="Times New Roman" w:cs="Times New Roman"/>
          <w:b/>
          <w:i/>
          <w:sz w:val="24"/>
          <w:szCs w:val="24"/>
          <w:lang w:val="kk-KZ"/>
        </w:rPr>
        <w:t>АЮ</w:t>
      </w:r>
    </w:p>
    <w:p w:rsidR="00FD51E4" w:rsidRPr="00FD51E4" w:rsidRDefault="00FD51E4" w:rsidP="00FD51E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D51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51E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</w:t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 xml:space="preserve"> Директор</w:t>
      </w:r>
      <w:r w:rsidRPr="00FD51E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</w:t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Pr="00FD51E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</w:t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51E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</w:t>
      </w:r>
    </w:p>
    <w:p w:rsidR="00FD51E4" w:rsidRPr="00FD51E4" w:rsidRDefault="00FD51E4" w:rsidP="00FD51E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D51E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КГУ «Тарбагатайского колледжа»</w:t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</w:t>
      </w:r>
      <w:r w:rsidRPr="00FD51E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</w:t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51E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</w:t>
      </w:r>
      <w:r w:rsidRPr="00FD51E4">
        <w:rPr>
          <w:rFonts w:ascii="Times New Roman" w:hAnsi="Times New Roman" w:cs="Times New Roman"/>
          <w:b/>
          <w:i/>
          <w:sz w:val="24"/>
          <w:szCs w:val="24"/>
        </w:rPr>
        <w:t xml:space="preserve">___________ </w:t>
      </w:r>
      <w:r w:rsidRPr="00FD51E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К.Н.Кайрбаев </w:t>
      </w:r>
    </w:p>
    <w:p w:rsidR="00FD51E4" w:rsidRDefault="00FD51E4" w:rsidP="00FD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51E4" w:rsidRPr="00FD51E4" w:rsidRDefault="00FD51E4" w:rsidP="00FD5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E4" w:rsidRPr="00FD51E4" w:rsidRDefault="00FD51E4" w:rsidP="00FD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D51E4">
        <w:rPr>
          <w:rFonts w:ascii="Times New Roman" w:hAnsi="Times New Roman" w:cs="Times New Roman"/>
          <w:b/>
          <w:sz w:val="28"/>
          <w:szCs w:val="28"/>
          <w:lang w:val="kk-KZ"/>
        </w:rPr>
        <w:t>П О Л О Ж Е Н И Е</w:t>
      </w:r>
    </w:p>
    <w:p w:rsidR="00FD51E4" w:rsidRPr="00FD51E4" w:rsidRDefault="00FD51E4" w:rsidP="00FD5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51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ЦИКЛОВОЙ КОМИССИИ </w:t>
      </w:r>
    </w:p>
    <w:p w:rsidR="00FD51E4" w:rsidRDefault="00FD51E4" w:rsidP="00B47EAC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6CDC" w:rsidRPr="00B47EAC" w:rsidRDefault="00C76CDC" w:rsidP="00FD51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7EA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47EAC" w:rsidRPr="00B47EAC" w:rsidRDefault="00B47EAC" w:rsidP="00B47EA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color w:val="000000"/>
          <w:sz w:val="28"/>
          <w:szCs w:val="28"/>
          <w:shd w:val="clear" w:color="auto" w:fill="FFFFFF"/>
        </w:rPr>
        <w:t xml:space="preserve">Настоящее положение устанавливает порядок деятельности цикловых комиссий как учебно-методических подразделений </w:t>
      </w:r>
      <w:proofErr w:type="spellStart"/>
      <w:r w:rsidR="00F52FF2">
        <w:rPr>
          <w:bCs/>
          <w:sz w:val="28"/>
          <w:szCs w:val="28"/>
        </w:rPr>
        <w:t>Тарбагатайского</w:t>
      </w:r>
      <w:proofErr w:type="spellEnd"/>
      <w:r w:rsidR="00F52FF2">
        <w:rPr>
          <w:bCs/>
          <w:sz w:val="28"/>
          <w:szCs w:val="28"/>
        </w:rPr>
        <w:t xml:space="preserve"> </w:t>
      </w:r>
      <w:bookmarkStart w:id="0" w:name="_GoBack"/>
      <w:bookmarkEnd w:id="0"/>
      <w:r w:rsidR="00DD35A5">
        <w:rPr>
          <w:bCs/>
          <w:sz w:val="28"/>
          <w:szCs w:val="28"/>
          <w:lang w:val="kk-KZ"/>
        </w:rPr>
        <w:t>к</w:t>
      </w:r>
      <w:proofErr w:type="spellStart"/>
      <w:r w:rsidR="00DD35A5" w:rsidRPr="00320581">
        <w:rPr>
          <w:bCs/>
          <w:sz w:val="28"/>
          <w:szCs w:val="28"/>
        </w:rPr>
        <w:t>олледж</w:t>
      </w:r>
      <w:proofErr w:type="spellEnd"/>
      <w:r w:rsidR="00DD35A5">
        <w:rPr>
          <w:bCs/>
          <w:sz w:val="28"/>
          <w:szCs w:val="28"/>
          <w:lang w:val="kk-KZ"/>
        </w:rPr>
        <w:t>а</w:t>
      </w:r>
      <w:r w:rsidRPr="00B47EAC">
        <w:rPr>
          <w:color w:val="000000"/>
          <w:sz w:val="28"/>
          <w:szCs w:val="28"/>
          <w:shd w:val="clear" w:color="auto" w:fill="FFFFFF"/>
        </w:rPr>
        <w:t xml:space="preserve">, формируемых из числа преподавателей </w:t>
      </w:r>
      <w:r w:rsidRPr="00B47EAC">
        <w:rPr>
          <w:sz w:val="28"/>
          <w:szCs w:val="28"/>
        </w:rPr>
        <w:t>определенного предмета или родственных предметов, ведущих работу на дневном и заочном отделениях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учебного заведения.</w:t>
      </w:r>
    </w:p>
    <w:p w:rsidR="00C76CDC" w:rsidRPr="00915E76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color w:val="000000"/>
          <w:sz w:val="28"/>
          <w:szCs w:val="28"/>
          <w:shd w:val="clear" w:color="auto" w:fill="FFFFFF"/>
        </w:rPr>
        <w:t>Цикловые комиссии создаются в целях учебно-методического обеспечения и совершенствования качества образовательного процесса; обеспечения реализации</w:t>
      </w:r>
      <w:r w:rsidR="00F95127" w:rsidRPr="00B47EAC">
        <w:rPr>
          <w:color w:val="000000"/>
          <w:sz w:val="28"/>
          <w:szCs w:val="28"/>
          <w:shd w:val="clear" w:color="auto" w:fill="FFFFFF"/>
        </w:rPr>
        <w:t xml:space="preserve"> </w:t>
      </w:r>
      <w:r w:rsidRPr="00B47EAC">
        <w:rPr>
          <w:color w:val="000000"/>
          <w:sz w:val="28"/>
          <w:szCs w:val="28"/>
          <w:shd w:val="clear" w:color="auto" w:fill="FFFFFF"/>
        </w:rPr>
        <w:t>образовательных стандартов в части государственных требований к минимуму содержания и уровню подготовки выпускников по специальностям; реализации инновационных педагогических и информационно-коммуникационных технологий, направленных на повышение качества подготовки компетентного специалиста.</w:t>
      </w:r>
    </w:p>
    <w:p w:rsidR="00915E76" w:rsidRPr="00B47EAC" w:rsidRDefault="00915E76" w:rsidP="00915E76">
      <w:pPr>
        <w:pStyle w:val="a3"/>
        <w:ind w:left="858"/>
        <w:jc w:val="both"/>
        <w:rPr>
          <w:sz w:val="28"/>
          <w:szCs w:val="28"/>
        </w:rPr>
      </w:pPr>
    </w:p>
    <w:p w:rsidR="00C76CDC" w:rsidRPr="00B47EAC" w:rsidRDefault="00C76CDC" w:rsidP="00B47E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EAC">
        <w:rPr>
          <w:rFonts w:ascii="Times New Roman" w:hAnsi="Times New Roman" w:cs="Times New Roman"/>
          <w:b/>
          <w:sz w:val="28"/>
          <w:szCs w:val="28"/>
        </w:rPr>
        <w:t>Организация и порядок работы цикловой</w:t>
      </w:r>
      <w:r w:rsidR="00F95127" w:rsidRPr="00B47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EAC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Цикловая комиссия организуется в составе не менее 5 преподавателей -членов комиссии. В состав цикловой комиссии входят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преподаватели нескольких родственных предметов.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Перечень цикловых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комиссий устанавливается на учебный год директором учебного заведения по согласованию с органом,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в ведении которого оно находится,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с учетом объединения в цикловые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комиссии всех преподавателей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учебного заведения, в том числе и работающих по совместительству. 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Непосредственное руководство работой цикловой комиссии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осуществляет председатель комиссии,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назначенный директором колледжа из числа старших преподавателей,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объединяемых в данной комиссии.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Общее руководство работой цикловых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комиссий учебного заведения осуществляет методист. 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Работа цикловой комиссии проводится по плану,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утверждаемому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заместителем директора учебного заведения на год.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Заседания цикловой комиссии п</w:t>
      </w:r>
      <w:r w:rsidR="00F95127" w:rsidRPr="00B47EAC">
        <w:rPr>
          <w:sz w:val="28"/>
          <w:szCs w:val="28"/>
        </w:rPr>
        <w:t xml:space="preserve">роводятся не реже одного раза в </w:t>
      </w:r>
      <w:r w:rsidRPr="00B47EAC">
        <w:rPr>
          <w:sz w:val="28"/>
          <w:szCs w:val="28"/>
        </w:rPr>
        <w:t xml:space="preserve">месяц. 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Основным содержанием работы цикловой комиссии является: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разработка и проведение в жизнь мероприятий по обеспечению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повышения качества дневного и заочного обучения и воспитания </w:t>
      </w:r>
      <w:r w:rsidRPr="00B47EAC">
        <w:rPr>
          <w:sz w:val="28"/>
          <w:szCs w:val="28"/>
        </w:rPr>
        <w:lastRenderedPageBreak/>
        <w:t>обучающихся,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разработка и внедрение мероприятий по организации учебного процесса;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разработка методик преподавания учебных предметов, объединяемых в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цикловой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комиссии,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и проведение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теоретических и практических занятий,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лабораторных,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контрольных, производственной практики, курсового и дипломного проектирования;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color w:val="000000"/>
          <w:sz w:val="28"/>
          <w:szCs w:val="28"/>
          <w:shd w:val="clear" w:color="auto" w:fill="FFFFFF"/>
        </w:rPr>
        <w:t>Внедрение в образовательный процесс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студентов</w:t>
      </w:r>
      <w:r w:rsidRPr="00B47EAC">
        <w:rPr>
          <w:sz w:val="28"/>
          <w:szCs w:val="28"/>
        </w:rPr>
        <w:t xml:space="preserve">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разработка и проведение в жизнь мероприятий по улучшению практической подготовки обучающихся;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изучение,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обобщение и распространение опыта работы лучших преподавателей,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оказание помощи начинающим преподавателям во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владении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педагогическим мастерством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разработка методики применения наглядных пособий и ИКТ в учебном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процессе;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контроль и анализ знаний обучающихся,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выработка единых норм и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требований к их оценке и рецензированию контрольных работ, обсуждение вопросов организации самостоятельной работы студентов;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рассмотрение обсуждение изданных учебников,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учебных пособий, учебных программ, учебных кино и диафильмов, плакатов, составление на них отзывов и рецензий;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подготовка, рассмотрение и обсуждение экзаменационных материалов, для проведения вступительных,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семестровых,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переводных и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государственных экзаменов и заданий для письменных работ,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а также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тематики и содержания курсового и дипломного проектирования;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рассмотрение и обсуждение планов работы цикловой комиссии</w:t>
      </w:r>
      <w:proofErr w:type="gramStart"/>
      <w:r w:rsidRPr="00B47EAC">
        <w:rPr>
          <w:sz w:val="28"/>
          <w:szCs w:val="28"/>
        </w:rPr>
        <w:t>.</w:t>
      </w:r>
      <w:proofErr w:type="gramEnd"/>
      <w:r w:rsidR="00F95127" w:rsidRPr="00B47EAC">
        <w:rPr>
          <w:sz w:val="28"/>
          <w:szCs w:val="28"/>
        </w:rPr>
        <w:t xml:space="preserve"> </w:t>
      </w:r>
      <w:proofErr w:type="gramStart"/>
      <w:r w:rsidRPr="00B47EAC">
        <w:rPr>
          <w:sz w:val="28"/>
          <w:szCs w:val="28"/>
        </w:rPr>
        <w:t>к</w:t>
      </w:r>
      <w:proofErr w:type="gramEnd"/>
      <w:r w:rsidRPr="00B47EAC">
        <w:rPr>
          <w:sz w:val="28"/>
          <w:szCs w:val="28"/>
        </w:rPr>
        <w:t>алендарно-тематических планов работы преподавателей,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план проведения занятий,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индивидуальных планов работы преподавателей по повышению квалификации,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а также планов и содержания работы соответствующих учебных кабинетов, лабораторий и других учебно-вспомогательных подразделений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учебного заведения;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руководство инновационной и экспериментальной работой преподавателей, научно-исследовательской деятельностью обучающихся. 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Содержание работы предметной (цикловой)</w:t>
      </w:r>
      <w:r w:rsidR="00915E76">
        <w:rPr>
          <w:sz w:val="28"/>
          <w:szCs w:val="28"/>
          <w:lang w:val="kk-KZ"/>
        </w:rPr>
        <w:t xml:space="preserve"> </w:t>
      </w:r>
      <w:r w:rsidRPr="00B47EAC">
        <w:rPr>
          <w:sz w:val="28"/>
          <w:szCs w:val="28"/>
        </w:rPr>
        <w:t>комиссии в каждом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отдельном случае определяется с учётом конкретных задач, стоящих перед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учебным заведением, и специфики его работы. </w:t>
      </w:r>
    </w:p>
    <w:p w:rsidR="00C76CDC" w:rsidRPr="00B47EAC" w:rsidRDefault="00C76CDC" w:rsidP="00B47E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6CDC" w:rsidRPr="00B47EAC" w:rsidRDefault="00C76CDC" w:rsidP="00B47EA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47EAC">
        <w:rPr>
          <w:b/>
          <w:sz w:val="28"/>
          <w:szCs w:val="28"/>
        </w:rPr>
        <w:lastRenderedPageBreak/>
        <w:t>Права и ответственность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Цикловая комиссия имеет право вносить предложения по содержанию и объёму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действующих программ специального цикла в связи со спецификой данной дисциплины, появлением новых технологий, передового опыта работы и т.д. и последовательности изучения отдельных тем смежных и взаимосвязанных предметов. 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На председателя цикловой комиссии возлагается: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организация работы цикловой комиссии;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составление планов работы цикловой комиссии;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изучение работы членов комиссии,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организация </w:t>
      </w:r>
      <w:proofErr w:type="gramStart"/>
      <w:r w:rsidRPr="00B47EAC">
        <w:rPr>
          <w:sz w:val="28"/>
          <w:szCs w:val="28"/>
        </w:rPr>
        <w:t>контроля за</w:t>
      </w:r>
      <w:proofErr w:type="gramEnd"/>
      <w:r w:rsidRPr="00B47EAC">
        <w:rPr>
          <w:sz w:val="28"/>
          <w:szCs w:val="28"/>
        </w:rPr>
        <w:t xml:space="preserve"> качеством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проводимых ими занятий,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организация </w:t>
      </w:r>
      <w:proofErr w:type="spellStart"/>
      <w:r w:rsidRPr="00B47EAC">
        <w:rPr>
          <w:sz w:val="28"/>
          <w:szCs w:val="28"/>
        </w:rPr>
        <w:t>взаимопосещений</w:t>
      </w:r>
      <w:proofErr w:type="spellEnd"/>
      <w:r w:rsidRPr="00B47EAC">
        <w:rPr>
          <w:sz w:val="28"/>
          <w:szCs w:val="28"/>
        </w:rPr>
        <w:t xml:space="preserve"> занятий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преподавателями,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руководство подготовкой и обсуждением открытых уроков (лекций, лабораторных и практических занятий и т.д.);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рассмотрение календарно-тематических планов преподавателей;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организация систематической проверки выполнение ранее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принятых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решений комиссии и сообщение об итогах проверки на заседаниях комиссии;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ведение учёта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и представление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отчётов о работе цикловой комиссии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методисту (после обсуждения на комиссии); 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Каждый член цикловой комиссии имеет право вносить на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рассмотрение комиссии предложения по улучшению учебно-воспитательной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работы, посещать уроки и другие учебные занятия преподавателей – членов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комиссии. 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Члены цикловой комиссии обязаны посещать заседания комиссии,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принимать активное участие в ее работе,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>выполнять принятые</w:t>
      </w:r>
      <w:r w:rsidR="00F95127" w:rsidRPr="00B47EAC">
        <w:rPr>
          <w:sz w:val="28"/>
          <w:szCs w:val="28"/>
        </w:rPr>
        <w:t xml:space="preserve"> </w:t>
      </w:r>
      <w:r w:rsidRPr="00B47EAC">
        <w:rPr>
          <w:sz w:val="28"/>
          <w:szCs w:val="28"/>
        </w:rPr>
        <w:t xml:space="preserve">комиссией решения и поручения председателя комиссии. </w:t>
      </w:r>
    </w:p>
    <w:p w:rsidR="00C76CDC" w:rsidRPr="00B47EAC" w:rsidRDefault="00C76CDC" w:rsidP="00B47EA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Цикловая комиссия должна иметь следующие документы: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план работы,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протоколы заседаний, 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контрольные экземпляры всей действующей учебно-методической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>документации по предмету или предметам, входящим в комиссию</w:t>
      </w:r>
    </w:p>
    <w:p w:rsidR="00C76CDC" w:rsidRPr="00B47EAC" w:rsidRDefault="00C76CDC" w:rsidP="00B47EA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B47EAC">
        <w:rPr>
          <w:sz w:val="28"/>
          <w:szCs w:val="28"/>
        </w:rPr>
        <w:t xml:space="preserve">отчеты о работе комиссии за семестр, </w:t>
      </w:r>
    </w:p>
    <w:p w:rsidR="00FD06FA" w:rsidRPr="00B47EAC" w:rsidRDefault="00C76CDC" w:rsidP="00B47EAC">
      <w:pPr>
        <w:pStyle w:val="a3"/>
        <w:numPr>
          <w:ilvl w:val="2"/>
          <w:numId w:val="1"/>
        </w:numPr>
        <w:ind w:left="714" w:hanging="5"/>
        <w:rPr>
          <w:sz w:val="28"/>
          <w:szCs w:val="28"/>
        </w:rPr>
      </w:pPr>
      <w:r w:rsidRPr="00B47EAC">
        <w:rPr>
          <w:sz w:val="28"/>
          <w:szCs w:val="28"/>
        </w:rPr>
        <w:t xml:space="preserve">методические разработки и др. </w:t>
      </w:r>
    </w:p>
    <w:sectPr w:rsidR="00FD06FA" w:rsidRPr="00B47EAC" w:rsidSect="00B47EAC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C0" w:rsidRDefault="00D650C0" w:rsidP="00B47EAC">
      <w:pPr>
        <w:spacing w:after="0" w:line="240" w:lineRule="auto"/>
      </w:pPr>
      <w:r>
        <w:separator/>
      </w:r>
    </w:p>
  </w:endnote>
  <w:endnote w:type="continuationSeparator" w:id="0">
    <w:p w:rsidR="00D650C0" w:rsidRDefault="00D650C0" w:rsidP="00B4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C0" w:rsidRDefault="00D650C0" w:rsidP="00B47EAC">
      <w:pPr>
        <w:spacing w:after="0" w:line="240" w:lineRule="auto"/>
      </w:pPr>
      <w:r>
        <w:separator/>
      </w:r>
    </w:p>
  </w:footnote>
  <w:footnote w:type="continuationSeparator" w:id="0">
    <w:p w:rsidR="00D650C0" w:rsidRDefault="00D650C0" w:rsidP="00B4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AC" w:rsidRDefault="00B47EAC">
    <w:pPr>
      <w:pStyle w:val="a5"/>
      <w:rPr>
        <w:lang w:val="kk-KZ"/>
      </w:rPr>
    </w:pPr>
  </w:p>
  <w:p w:rsidR="00B47EAC" w:rsidRPr="00B47EAC" w:rsidRDefault="00B47EAC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37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DC"/>
    <w:rsid w:val="00047E99"/>
    <w:rsid w:val="000933E8"/>
    <w:rsid w:val="000C6C3C"/>
    <w:rsid w:val="00274A65"/>
    <w:rsid w:val="00286FB5"/>
    <w:rsid w:val="002B04AE"/>
    <w:rsid w:val="00356DED"/>
    <w:rsid w:val="003B692C"/>
    <w:rsid w:val="004F2C79"/>
    <w:rsid w:val="0055013A"/>
    <w:rsid w:val="00576F3D"/>
    <w:rsid w:val="00627A75"/>
    <w:rsid w:val="00915E76"/>
    <w:rsid w:val="00B47EAC"/>
    <w:rsid w:val="00B73B83"/>
    <w:rsid w:val="00BF0A06"/>
    <w:rsid w:val="00C76CDC"/>
    <w:rsid w:val="00D62D08"/>
    <w:rsid w:val="00D650C0"/>
    <w:rsid w:val="00D74AE1"/>
    <w:rsid w:val="00DD35A5"/>
    <w:rsid w:val="00E82E2C"/>
    <w:rsid w:val="00F52FF2"/>
    <w:rsid w:val="00F95127"/>
    <w:rsid w:val="00FD06FA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"/>
    <w:basedOn w:val="a"/>
    <w:link w:val="a4"/>
    <w:uiPriority w:val="99"/>
    <w:qFormat/>
    <w:rsid w:val="00C76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rsid w:val="00C76C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7EAC"/>
  </w:style>
  <w:style w:type="paragraph" w:styleId="a7">
    <w:name w:val="footer"/>
    <w:basedOn w:val="a"/>
    <w:link w:val="a8"/>
    <w:uiPriority w:val="99"/>
    <w:semiHidden/>
    <w:unhideWhenUsed/>
    <w:rsid w:val="00B4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7EAC"/>
  </w:style>
  <w:style w:type="character" w:customStyle="1" w:styleId="s0">
    <w:name w:val="s0"/>
    <w:rsid w:val="00274A6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DD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5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"/>
    <w:basedOn w:val="a"/>
    <w:link w:val="a4"/>
    <w:uiPriority w:val="99"/>
    <w:qFormat/>
    <w:rsid w:val="00C76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rsid w:val="00C76C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7EAC"/>
  </w:style>
  <w:style w:type="paragraph" w:styleId="a7">
    <w:name w:val="footer"/>
    <w:basedOn w:val="a"/>
    <w:link w:val="a8"/>
    <w:uiPriority w:val="99"/>
    <w:semiHidden/>
    <w:unhideWhenUsed/>
    <w:rsid w:val="00B4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7EAC"/>
  </w:style>
  <w:style w:type="character" w:customStyle="1" w:styleId="s0">
    <w:name w:val="s0"/>
    <w:rsid w:val="00274A6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DD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ainam</dc:creator>
  <cp:lastModifiedBy>Маржан</cp:lastModifiedBy>
  <cp:revision>3</cp:revision>
  <cp:lastPrinted>2019-01-14T10:08:00Z</cp:lastPrinted>
  <dcterms:created xsi:type="dcterms:W3CDTF">2020-12-22T10:30:00Z</dcterms:created>
  <dcterms:modified xsi:type="dcterms:W3CDTF">2020-12-23T08:47:00Z</dcterms:modified>
</cp:coreProperties>
</file>